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A" w:rsidRDefault="00122E5A" w:rsidP="004A149C">
      <w:pPr>
        <w:spacing w:line="360" w:lineRule="auto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Msze św. za śp. Stanisławę Stach</w:t>
      </w:r>
    </w:p>
    <w:p w:rsidR="00122E5A" w:rsidRDefault="00122E5A" w:rsidP="004A149C">
      <w:pPr>
        <w:rPr>
          <w:sz w:val="26"/>
        </w:rPr>
      </w:pPr>
    </w:p>
    <w:p w:rsidR="00122E5A" w:rsidRDefault="00122E5A" w:rsidP="004A149C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890"/>
        <w:gridCol w:w="3165"/>
      </w:tblGrid>
      <w:tr w:rsidR="00122E5A" w:rsidTr="00950AA3"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tcBorders>
              <w:top w:val="double" w:sz="4" w:space="0" w:color="auto"/>
            </w:tcBorders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chrześnicy Bożeny z rodziną </w:t>
            </w:r>
          </w:p>
        </w:tc>
        <w:tc>
          <w:tcPr>
            <w:tcW w:w="3240" w:type="dxa"/>
            <w:tcBorders>
              <w:top w:val="double" w:sz="4" w:space="0" w:color="auto"/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16.01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Kraus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17.01 Dołżyca 15:30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Śliwka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18:01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Barbary i Waldemara Stach z rodziną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19.01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Zygmunta z rodziną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20.01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Zygmunta z rodziną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21.01 Radoszyce 10:00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róży św. Wojciecha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22.01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Marii </w:t>
            </w:r>
            <w:proofErr w:type="spellStart"/>
            <w:r>
              <w:rPr>
                <w:sz w:val="26"/>
              </w:rPr>
              <w:t>Dołżyckiej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23.01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Antoniego Stacha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24.01 Dołżyca 15:30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Edyty Kotlarczyk z rodziną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25.01 Radoszyce 15:30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Kawałek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26.01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Strzeleckich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27.01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rodziny </w:t>
            </w:r>
            <w:proofErr w:type="spellStart"/>
            <w:r>
              <w:rPr>
                <w:sz w:val="26"/>
              </w:rPr>
              <w:t>Sądelskich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28.01 Dołżyca 8:30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Renaty i Mariusza Łukowskich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29:01 Komańcza 17:00</w:t>
            </w:r>
          </w:p>
        </w:tc>
      </w:tr>
      <w:tr w:rsidR="00122E5A" w:rsidTr="00950AA3">
        <w:tc>
          <w:tcPr>
            <w:tcW w:w="1019" w:type="dxa"/>
            <w:tcBorders>
              <w:left w:val="double" w:sz="4" w:space="0" w:color="auto"/>
            </w:tcBorders>
          </w:tcPr>
          <w:p w:rsidR="00122E5A" w:rsidRDefault="00122E5A" w:rsidP="004434AB">
            <w:pPr>
              <w:numPr>
                <w:ilvl w:val="0"/>
                <w:numId w:val="1"/>
              </w:numPr>
              <w:spacing w:line="360" w:lineRule="auto"/>
              <w:rPr>
                <w:sz w:val="26"/>
              </w:rPr>
            </w:pPr>
          </w:p>
        </w:tc>
        <w:tc>
          <w:tcPr>
            <w:tcW w:w="5029" w:type="dxa"/>
            <w:vAlign w:val="center"/>
          </w:tcPr>
          <w:p w:rsidR="00122E5A" w:rsidRDefault="00122E5A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od Bogusława i Agaty </w:t>
            </w:r>
            <w:proofErr w:type="spellStart"/>
            <w:r>
              <w:rPr>
                <w:sz w:val="26"/>
              </w:rPr>
              <w:t>Gierlickich</w:t>
            </w:r>
            <w:proofErr w:type="spellEnd"/>
            <w:r>
              <w:rPr>
                <w:sz w:val="26"/>
              </w:rPr>
              <w:t xml:space="preserve"> z rodziną </w:t>
            </w:r>
          </w:p>
        </w:tc>
        <w:tc>
          <w:tcPr>
            <w:tcW w:w="3240" w:type="dxa"/>
            <w:tcBorders>
              <w:right w:val="double" w:sz="4" w:space="0" w:color="auto"/>
            </w:tcBorders>
          </w:tcPr>
          <w:p w:rsidR="00122E5A" w:rsidRDefault="00122E5A">
            <w:pPr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30:</w:t>
            </w:r>
            <w:r w:rsidRPr="00950AA3">
              <w:rPr>
                <w:sz w:val="26"/>
                <w:szCs w:val="20"/>
              </w:rPr>
              <w:t>01 Komańcza 17:00</w:t>
            </w:r>
          </w:p>
        </w:tc>
      </w:tr>
    </w:tbl>
    <w:p w:rsidR="00122E5A" w:rsidRDefault="00122E5A" w:rsidP="004A149C">
      <w:pPr>
        <w:rPr>
          <w:sz w:val="26"/>
        </w:rPr>
      </w:pPr>
    </w:p>
    <w:p w:rsidR="00122E5A" w:rsidRDefault="00122E5A" w:rsidP="004A149C">
      <w:pPr>
        <w:rPr>
          <w:sz w:val="26"/>
        </w:rPr>
      </w:pPr>
    </w:p>
    <w:p w:rsidR="00122E5A" w:rsidRDefault="00122E5A">
      <w:r>
        <w:t xml:space="preserve"> </w:t>
      </w:r>
    </w:p>
    <w:p w:rsidR="00122E5A" w:rsidRDefault="00122E5A"/>
    <w:p w:rsidR="00122E5A" w:rsidRDefault="00122E5A"/>
    <w:p w:rsidR="00122E5A" w:rsidRDefault="00122E5A" w:rsidP="00BA5AC6">
      <w:pPr>
        <w:shd w:val="clear" w:color="auto" w:fill="FFFFFF"/>
        <w:rPr>
          <w:b/>
          <w:sz w:val="40"/>
        </w:rPr>
      </w:pPr>
      <w:r>
        <w:rPr>
          <w:u w:val="single"/>
        </w:rPr>
        <w:t xml:space="preserve">Uwaga!!! Może być czasami taka sytuacja, że godziny Mszy św. w Komańczy w dni powszednie mogą ulec zmianie (np. Msza może być </w:t>
      </w:r>
      <w:proofErr w:type="spellStart"/>
      <w:r>
        <w:rPr>
          <w:u w:val="single"/>
        </w:rPr>
        <w:t>przeniesionana</w:t>
      </w:r>
      <w:proofErr w:type="spellEnd"/>
      <w:r>
        <w:rPr>
          <w:u w:val="single"/>
        </w:rPr>
        <w:t xml:space="preserve"> 7:00). Dlatego proszę dla pewności sprawdzić na str. parafialnej </w:t>
      </w:r>
      <w:hyperlink r:id="rId5" w:history="1">
        <w:r>
          <w:rPr>
            <w:rStyle w:val="Hipercze"/>
            <w:b/>
            <w:color w:val="000000"/>
            <w:sz w:val="36"/>
          </w:rPr>
          <w:t>www.komancza.przemyska.pl</w:t>
        </w:r>
      </w:hyperlink>
      <w:r>
        <w:rPr>
          <w:b/>
          <w:sz w:val="40"/>
        </w:rPr>
        <w:t xml:space="preserve">. </w:t>
      </w:r>
    </w:p>
    <w:p w:rsidR="00122E5A" w:rsidRPr="00517232" w:rsidRDefault="00122E5A">
      <w:pPr>
        <w:rPr>
          <w:u w:val="single"/>
        </w:rPr>
      </w:pPr>
    </w:p>
    <w:sectPr w:rsidR="00122E5A" w:rsidRPr="00517232" w:rsidSect="0000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203"/>
    <w:multiLevelType w:val="hybridMultilevel"/>
    <w:tmpl w:val="3F28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93"/>
    <w:rsid w:val="00007D7B"/>
    <w:rsid w:val="000C5F93"/>
    <w:rsid w:val="000D2F8F"/>
    <w:rsid w:val="00122E5A"/>
    <w:rsid w:val="00140527"/>
    <w:rsid w:val="002345D2"/>
    <w:rsid w:val="004434AB"/>
    <w:rsid w:val="004A149C"/>
    <w:rsid w:val="004A5F02"/>
    <w:rsid w:val="00517232"/>
    <w:rsid w:val="00950AA3"/>
    <w:rsid w:val="00B91245"/>
    <w:rsid w:val="00BA5AC6"/>
    <w:rsid w:val="00C021EF"/>
    <w:rsid w:val="00E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722BF9-DEFD-4FBC-B170-522F4A34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49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BA5A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ancza.przemy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Liwacz</dc:creator>
  <cp:keywords/>
  <dc:description/>
  <cp:lastModifiedBy>HP</cp:lastModifiedBy>
  <cp:revision>2</cp:revision>
  <dcterms:created xsi:type="dcterms:W3CDTF">2024-01-15T19:57:00Z</dcterms:created>
  <dcterms:modified xsi:type="dcterms:W3CDTF">2024-01-15T19:57:00Z</dcterms:modified>
</cp:coreProperties>
</file>